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F48" w:rsidRDefault="00F64F48" w:rsidP="00F64F48">
      <w:pPr>
        <w:jc w:val="center"/>
        <w:rPr>
          <w:b/>
          <w:sz w:val="28"/>
          <w:szCs w:val="28"/>
        </w:rPr>
      </w:pPr>
      <w:r w:rsidRPr="008A4FE3">
        <w:rPr>
          <w:b/>
          <w:sz w:val="28"/>
          <w:szCs w:val="28"/>
        </w:rPr>
        <w:t>MEMORIAL DESCRITIVO OBRA</w:t>
      </w:r>
    </w:p>
    <w:p w:rsidR="008A4FE3" w:rsidRPr="008A4FE3" w:rsidRDefault="008A4FE3" w:rsidP="00F64F48">
      <w:pPr>
        <w:jc w:val="center"/>
        <w:rPr>
          <w:b/>
          <w:sz w:val="28"/>
          <w:szCs w:val="28"/>
        </w:rPr>
      </w:pPr>
    </w:p>
    <w:p w:rsidR="00F64F48" w:rsidRDefault="00752DC7" w:rsidP="006636B0">
      <w:pPr>
        <w:spacing w:line="360" w:lineRule="auto"/>
        <w:jc w:val="both"/>
      </w:pPr>
      <w:r>
        <w:t>Reforma da fachada e entrada da sede</w:t>
      </w:r>
    </w:p>
    <w:p w:rsidR="00F64F48" w:rsidRDefault="00F64F48" w:rsidP="006636B0">
      <w:pPr>
        <w:spacing w:line="360" w:lineRule="auto"/>
        <w:jc w:val="both"/>
      </w:pPr>
      <w:r>
        <w:t xml:space="preserve"> LOCAL: </w:t>
      </w:r>
      <w:proofErr w:type="gramStart"/>
      <w:r w:rsidR="00752DC7">
        <w:t>Rua Primeiro de Janeiro, 88</w:t>
      </w:r>
      <w:proofErr w:type="gramEnd"/>
      <w:r w:rsidR="00752DC7">
        <w:t xml:space="preserve"> Centro, São Gonçalo do Pará-MG.</w:t>
      </w:r>
      <w:r>
        <w:t xml:space="preserve"> </w:t>
      </w:r>
    </w:p>
    <w:p w:rsidR="008A4FE3" w:rsidRDefault="008A4FE3" w:rsidP="006636B0">
      <w:pPr>
        <w:spacing w:line="360" w:lineRule="auto"/>
        <w:jc w:val="both"/>
      </w:pPr>
    </w:p>
    <w:p w:rsidR="00F64F48" w:rsidRPr="008A4FE3" w:rsidRDefault="00F64F48" w:rsidP="006636B0">
      <w:pPr>
        <w:spacing w:line="360" w:lineRule="auto"/>
        <w:jc w:val="both"/>
        <w:rPr>
          <w:b/>
        </w:rPr>
      </w:pPr>
      <w:r w:rsidRPr="008A4FE3">
        <w:rPr>
          <w:b/>
        </w:rPr>
        <w:t>CONSIDERAÇÕES GERAIS</w:t>
      </w:r>
    </w:p>
    <w:p w:rsidR="00F64F48" w:rsidRPr="0010251F" w:rsidRDefault="00F64F48" w:rsidP="006636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10251F">
        <w:rPr>
          <w:rFonts w:ascii="Verdana" w:hAnsi="Verdana"/>
          <w:sz w:val="18"/>
          <w:szCs w:val="18"/>
        </w:rPr>
        <w:t>QUALIDADE DOS SERVIÇOS E MATERIAIS</w:t>
      </w:r>
    </w:p>
    <w:p w:rsidR="00F64F48" w:rsidRPr="0010251F" w:rsidRDefault="00F64F48" w:rsidP="006636B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0251F">
        <w:rPr>
          <w:rFonts w:ascii="Verdana" w:hAnsi="Verdana"/>
          <w:sz w:val="18"/>
          <w:szCs w:val="18"/>
        </w:rPr>
        <w:t xml:space="preserve"> Os serviços executados deverão obedecer rigorosamente às boas técnicas adotadas usualmente na engenharia, em estrita consonância com os critérios de aceitação e rejeição prescritos nas Normas Técnicas em vigor. A aplicação dos materiais será rigorosamente supervisionada pela </w:t>
      </w:r>
      <w:r w:rsidR="008A4FE3" w:rsidRPr="0010251F">
        <w:rPr>
          <w:rFonts w:ascii="Verdana" w:hAnsi="Verdana"/>
          <w:sz w:val="18"/>
          <w:szCs w:val="18"/>
        </w:rPr>
        <w:t>fiscalização</w:t>
      </w:r>
      <w:r w:rsidRPr="0010251F">
        <w:rPr>
          <w:rFonts w:ascii="Verdana" w:hAnsi="Verdana"/>
          <w:sz w:val="18"/>
          <w:szCs w:val="18"/>
        </w:rPr>
        <w:t>, não sendo aceitos aquelas cuja qualidade seja inferior ao especificada.</w:t>
      </w:r>
    </w:p>
    <w:p w:rsidR="00F64F48" w:rsidRPr="0010251F" w:rsidRDefault="00F64F48" w:rsidP="006636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10251F">
        <w:rPr>
          <w:rFonts w:ascii="Verdana" w:hAnsi="Verdana"/>
          <w:sz w:val="18"/>
          <w:szCs w:val="18"/>
        </w:rPr>
        <w:t>MATERIAIS E EQUIPAMENTOS</w:t>
      </w:r>
    </w:p>
    <w:p w:rsidR="00F64F48" w:rsidRPr="0010251F" w:rsidRDefault="00F64F48" w:rsidP="006636B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0251F">
        <w:rPr>
          <w:rFonts w:ascii="Verdana" w:hAnsi="Verdana"/>
          <w:sz w:val="18"/>
          <w:szCs w:val="18"/>
        </w:rPr>
        <w:t xml:space="preserve"> Todo o material e equipamento necessários para execução dos trabalhos serão de fornecimento e encargo da Construtora.</w:t>
      </w:r>
    </w:p>
    <w:p w:rsidR="00F64F48" w:rsidRPr="0010251F" w:rsidRDefault="00F64F48" w:rsidP="006636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10251F">
        <w:rPr>
          <w:rFonts w:ascii="Verdana" w:hAnsi="Verdana"/>
          <w:sz w:val="18"/>
          <w:szCs w:val="18"/>
        </w:rPr>
        <w:t>SINALIZAÇÃO DE SEGURANÇA</w:t>
      </w:r>
    </w:p>
    <w:p w:rsidR="00F64F48" w:rsidRDefault="00F64F48" w:rsidP="006636B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0251F">
        <w:rPr>
          <w:rFonts w:ascii="Verdana" w:hAnsi="Verdana"/>
          <w:sz w:val="18"/>
          <w:szCs w:val="18"/>
        </w:rPr>
        <w:t xml:space="preserve"> A Contratada será responsável por acidentes e/ou danos causados a empregados ou terceiros devido à falta de sinalização ou cuidados na execução da obra. A Contratada deverá obedecer às normas de segurança regidas por leis e decretos pertinentes. </w:t>
      </w:r>
    </w:p>
    <w:p w:rsidR="00F64F48" w:rsidRPr="0010251F" w:rsidRDefault="008A4FE3" w:rsidP="006636B0">
      <w:pPr>
        <w:pStyle w:val="Ttulo1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10251F">
        <w:rPr>
          <w:rFonts w:ascii="Verdana" w:hAnsi="Verdana"/>
          <w:color w:val="auto"/>
          <w:sz w:val="18"/>
          <w:szCs w:val="18"/>
        </w:rPr>
        <w:lastRenderedPageBreak/>
        <w:t>SERVIÇOS PRELIMINARES</w:t>
      </w:r>
      <w:r w:rsidR="00F64F48" w:rsidRPr="0010251F">
        <w:rPr>
          <w:rFonts w:ascii="Verdana" w:hAnsi="Verdana"/>
          <w:color w:val="auto"/>
          <w:sz w:val="18"/>
          <w:szCs w:val="18"/>
        </w:rPr>
        <w:t xml:space="preserve"> </w:t>
      </w:r>
    </w:p>
    <w:p w:rsidR="00F64F48" w:rsidRPr="0010251F" w:rsidRDefault="00F64F48" w:rsidP="006636B0">
      <w:pPr>
        <w:pStyle w:val="Ttulo2"/>
        <w:numPr>
          <w:ilvl w:val="0"/>
          <w:numId w:val="0"/>
        </w:numPr>
        <w:spacing w:line="360" w:lineRule="auto"/>
        <w:jc w:val="both"/>
        <w:rPr>
          <w:rFonts w:ascii="Verdana" w:hAnsi="Verdana"/>
          <w:b w:val="0"/>
          <w:color w:val="auto"/>
          <w:sz w:val="18"/>
          <w:szCs w:val="18"/>
        </w:rPr>
      </w:pPr>
      <w:r w:rsidRPr="0010251F">
        <w:rPr>
          <w:rFonts w:ascii="Verdana" w:hAnsi="Verdana"/>
          <w:b w:val="0"/>
          <w:color w:val="auto"/>
          <w:sz w:val="18"/>
          <w:szCs w:val="18"/>
        </w:rPr>
        <w:t>1</w:t>
      </w:r>
      <w:r w:rsidR="008A4FE3" w:rsidRPr="0010251F">
        <w:rPr>
          <w:rFonts w:ascii="Verdana" w:hAnsi="Verdana"/>
          <w:b w:val="0"/>
          <w:color w:val="auto"/>
          <w:sz w:val="18"/>
          <w:szCs w:val="18"/>
        </w:rPr>
        <w:t>.1</w:t>
      </w:r>
      <w:r w:rsidRPr="0010251F">
        <w:rPr>
          <w:rFonts w:ascii="Verdana" w:hAnsi="Verdana"/>
          <w:b w:val="0"/>
          <w:color w:val="auto"/>
          <w:sz w:val="18"/>
          <w:szCs w:val="18"/>
        </w:rPr>
        <w:t xml:space="preserve">-Placa da </w:t>
      </w:r>
      <w:r w:rsidR="00980A0E" w:rsidRPr="0010251F">
        <w:rPr>
          <w:rFonts w:ascii="Verdana" w:hAnsi="Verdana"/>
          <w:b w:val="0"/>
          <w:color w:val="auto"/>
          <w:sz w:val="18"/>
          <w:szCs w:val="18"/>
        </w:rPr>
        <w:t xml:space="preserve">obra: </w:t>
      </w:r>
      <w:r w:rsidRPr="0010251F">
        <w:rPr>
          <w:rFonts w:ascii="Verdana" w:hAnsi="Verdana"/>
          <w:b w:val="0"/>
          <w:color w:val="auto"/>
          <w:sz w:val="18"/>
          <w:szCs w:val="18"/>
        </w:rPr>
        <w:t xml:space="preserve">fornecimento e colocação de placa de obra em chapa </w:t>
      </w:r>
      <w:r w:rsidR="005164D7" w:rsidRPr="0010251F">
        <w:rPr>
          <w:rFonts w:ascii="Verdana" w:hAnsi="Verdana"/>
          <w:b w:val="0"/>
          <w:color w:val="auto"/>
          <w:sz w:val="18"/>
          <w:szCs w:val="18"/>
        </w:rPr>
        <w:t>galvanizada, plotada</w:t>
      </w:r>
      <w:r w:rsidRPr="0010251F">
        <w:rPr>
          <w:rFonts w:ascii="Verdana" w:hAnsi="Verdana"/>
          <w:b w:val="0"/>
          <w:color w:val="auto"/>
          <w:sz w:val="18"/>
          <w:szCs w:val="18"/>
        </w:rPr>
        <w:t xml:space="preserve"> com adesivo </w:t>
      </w:r>
      <w:proofErr w:type="spellStart"/>
      <w:proofErr w:type="gramStart"/>
      <w:r w:rsidRPr="0010251F">
        <w:rPr>
          <w:rFonts w:ascii="Verdana" w:hAnsi="Verdana"/>
          <w:b w:val="0"/>
          <w:color w:val="auto"/>
          <w:sz w:val="18"/>
          <w:szCs w:val="18"/>
        </w:rPr>
        <w:t>vin</w:t>
      </w:r>
      <w:r w:rsidR="005C7C29" w:rsidRPr="0010251F">
        <w:rPr>
          <w:rFonts w:ascii="Verdana" w:hAnsi="Verdana"/>
          <w:b w:val="0"/>
          <w:color w:val="auto"/>
          <w:sz w:val="18"/>
          <w:szCs w:val="18"/>
        </w:rPr>
        <w:t>í</w:t>
      </w:r>
      <w:r w:rsidRPr="0010251F">
        <w:rPr>
          <w:rFonts w:ascii="Verdana" w:hAnsi="Verdana"/>
          <w:b w:val="0"/>
          <w:color w:val="auto"/>
          <w:sz w:val="18"/>
          <w:szCs w:val="18"/>
        </w:rPr>
        <w:t>lico</w:t>
      </w:r>
      <w:proofErr w:type="spellEnd"/>
      <w:r w:rsidRPr="0010251F">
        <w:rPr>
          <w:rFonts w:ascii="Verdana" w:hAnsi="Verdana"/>
          <w:b w:val="0"/>
          <w:color w:val="auto"/>
          <w:sz w:val="18"/>
          <w:szCs w:val="18"/>
        </w:rPr>
        <w:t xml:space="preserve"> ,</w:t>
      </w:r>
      <w:proofErr w:type="gramEnd"/>
      <w:r w:rsidRPr="0010251F">
        <w:rPr>
          <w:rFonts w:ascii="Verdana" w:hAnsi="Verdana"/>
          <w:b w:val="0"/>
          <w:color w:val="auto"/>
          <w:sz w:val="18"/>
          <w:szCs w:val="18"/>
        </w:rPr>
        <w:t xml:space="preserve"> afixada em estrutura metálica </w:t>
      </w:r>
      <w:r w:rsidR="005164D7" w:rsidRPr="0010251F">
        <w:rPr>
          <w:rFonts w:ascii="Verdana" w:hAnsi="Verdana"/>
          <w:b w:val="0"/>
          <w:color w:val="auto"/>
          <w:sz w:val="18"/>
          <w:szCs w:val="18"/>
        </w:rPr>
        <w:t>em local visível</w:t>
      </w:r>
      <w:r w:rsidR="00980A0E" w:rsidRPr="0010251F">
        <w:rPr>
          <w:rFonts w:ascii="Verdana" w:hAnsi="Verdana"/>
          <w:b w:val="0"/>
          <w:color w:val="auto"/>
          <w:sz w:val="18"/>
          <w:szCs w:val="18"/>
        </w:rPr>
        <w:t xml:space="preserve"> com área de 2,</w:t>
      </w:r>
      <w:r w:rsidR="008A64C6">
        <w:rPr>
          <w:rFonts w:ascii="Verdana" w:hAnsi="Verdana"/>
          <w:b w:val="0"/>
          <w:color w:val="auto"/>
          <w:sz w:val="18"/>
          <w:szCs w:val="18"/>
        </w:rPr>
        <w:t>4</w:t>
      </w:r>
      <w:r w:rsidR="00980A0E" w:rsidRPr="0010251F">
        <w:rPr>
          <w:rFonts w:ascii="Verdana" w:hAnsi="Verdana"/>
          <w:b w:val="0"/>
          <w:color w:val="auto"/>
          <w:sz w:val="18"/>
          <w:szCs w:val="18"/>
        </w:rPr>
        <w:t>x1,</w:t>
      </w:r>
      <w:r w:rsidR="008A64C6">
        <w:rPr>
          <w:rFonts w:ascii="Verdana" w:hAnsi="Verdana"/>
          <w:b w:val="0"/>
          <w:color w:val="auto"/>
          <w:sz w:val="18"/>
          <w:szCs w:val="18"/>
        </w:rPr>
        <w:t>2</w:t>
      </w:r>
      <w:r w:rsidR="00980A0E" w:rsidRPr="0010251F">
        <w:rPr>
          <w:rFonts w:ascii="Verdana" w:hAnsi="Verdana"/>
          <w:b w:val="0"/>
          <w:color w:val="auto"/>
          <w:sz w:val="18"/>
          <w:szCs w:val="18"/>
        </w:rPr>
        <w:t>m</w:t>
      </w:r>
      <w:r w:rsidR="005164D7" w:rsidRPr="0010251F">
        <w:rPr>
          <w:rFonts w:ascii="Verdana" w:hAnsi="Verdana"/>
          <w:b w:val="0"/>
          <w:color w:val="auto"/>
          <w:sz w:val="18"/>
          <w:szCs w:val="18"/>
        </w:rPr>
        <w:t>.</w:t>
      </w:r>
    </w:p>
    <w:p w:rsidR="00547C02" w:rsidRDefault="00782326" w:rsidP="006636B0">
      <w:pPr>
        <w:pStyle w:val="Ttulo2"/>
        <w:numPr>
          <w:ilvl w:val="0"/>
          <w:numId w:val="0"/>
        </w:numPr>
        <w:spacing w:line="360" w:lineRule="auto"/>
        <w:jc w:val="both"/>
      </w:pPr>
      <w:r w:rsidRPr="0010251F">
        <w:rPr>
          <w:rFonts w:ascii="Verdana" w:hAnsi="Verdana"/>
          <w:b w:val="0"/>
          <w:color w:val="auto"/>
          <w:sz w:val="18"/>
          <w:szCs w:val="18"/>
        </w:rPr>
        <w:t>1.</w:t>
      </w:r>
      <w:r w:rsidR="005164D7" w:rsidRPr="0010251F">
        <w:rPr>
          <w:rFonts w:ascii="Verdana" w:hAnsi="Verdana"/>
          <w:b w:val="0"/>
          <w:color w:val="auto"/>
          <w:sz w:val="18"/>
          <w:szCs w:val="18"/>
        </w:rPr>
        <w:t>2-</w:t>
      </w:r>
      <w:r w:rsidR="00547C02">
        <w:rPr>
          <w:rFonts w:ascii="Verdana" w:hAnsi="Verdana"/>
          <w:b w:val="0"/>
          <w:color w:val="auto"/>
          <w:sz w:val="18"/>
          <w:szCs w:val="18"/>
        </w:rPr>
        <w:t>Locaçao</w:t>
      </w:r>
      <w:r w:rsidR="005164D7" w:rsidRPr="0010251F">
        <w:rPr>
          <w:rFonts w:ascii="Verdana" w:hAnsi="Verdana"/>
          <w:b w:val="0"/>
          <w:color w:val="auto"/>
          <w:sz w:val="18"/>
          <w:szCs w:val="18"/>
        </w:rPr>
        <w:t xml:space="preserve"> de obra</w:t>
      </w:r>
      <w:r w:rsidR="005C7C29" w:rsidRPr="0010251F">
        <w:rPr>
          <w:rFonts w:ascii="Verdana" w:hAnsi="Verdana"/>
          <w:b w:val="0"/>
          <w:color w:val="auto"/>
          <w:sz w:val="18"/>
          <w:szCs w:val="18"/>
        </w:rPr>
        <w:t>:</w:t>
      </w:r>
      <w:r w:rsidR="005164D7" w:rsidRPr="0010251F">
        <w:rPr>
          <w:rFonts w:ascii="Verdana" w:hAnsi="Verdana"/>
          <w:b w:val="0"/>
          <w:color w:val="auto"/>
          <w:sz w:val="18"/>
          <w:szCs w:val="18"/>
        </w:rPr>
        <w:t xml:space="preserve"> </w:t>
      </w:r>
      <w:r w:rsidR="00547C02" w:rsidRPr="00547C02">
        <w:rPr>
          <w:rFonts w:ascii="Verdana" w:hAnsi="Verdana"/>
          <w:b w:val="0"/>
          <w:color w:val="auto"/>
          <w:sz w:val="18"/>
          <w:szCs w:val="18"/>
        </w:rPr>
        <w:t>A locação deverá ser executada somente por profissional habilitado (utilizando instrumentos e métodos adequados), que deverá implantar marcos (estacas de posição) com cotas de nível perfeitamente definidas para demarcação dos eixos. A locação terá de ser global, sobre um ou mais quadros de madeira (gabaritos), que envolvam o perímetro da obra. As tábuas que compõem esses quadros precisam ser niveladas, bem fixadas e travadas, para resistirem à tensão dos fios de demarcação, sem oscilar nem fugir da posição correta. É necessário fazer a verificação das estacas de posição (piquetes) das fundações, por meio da medida de diagonais, da precisão da locação dentro dos limites aceitáveis pelas normas usuais de construção.</w:t>
      </w:r>
      <w:r w:rsidR="00547C02">
        <w:t xml:space="preserve"> </w:t>
      </w:r>
    </w:p>
    <w:p w:rsidR="004962FC" w:rsidRDefault="004962FC" w:rsidP="006636B0">
      <w:pPr>
        <w:spacing w:line="360" w:lineRule="auto"/>
        <w:jc w:val="both"/>
      </w:pPr>
    </w:p>
    <w:p w:rsidR="009F2028" w:rsidRDefault="004962FC" w:rsidP="006636B0">
      <w:pPr>
        <w:spacing w:line="360" w:lineRule="auto"/>
        <w:jc w:val="both"/>
      </w:pPr>
      <w:r>
        <w:t xml:space="preserve">1.3-Deverá demolir </w:t>
      </w:r>
      <w:r w:rsidR="00322B44">
        <w:t xml:space="preserve">o </w:t>
      </w:r>
      <w:r w:rsidR="009F2028">
        <w:t>guarda corpo da rampa.</w:t>
      </w:r>
    </w:p>
    <w:p w:rsidR="009F2028" w:rsidRDefault="009F2028" w:rsidP="006636B0">
      <w:pPr>
        <w:spacing w:line="360" w:lineRule="auto"/>
        <w:jc w:val="both"/>
      </w:pPr>
      <w:r>
        <w:t>1.4-Deverá demolir suporte de alvenaria que estão às placas e essas placas será pregado na parede do prédio onde já possui placas fixadas.</w:t>
      </w:r>
    </w:p>
    <w:p w:rsidR="009F2028" w:rsidRDefault="009F2028" w:rsidP="006636B0">
      <w:pPr>
        <w:spacing w:line="360" w:lineRule="auto"/>
        <w:jc w:val="both"/>
      </w:pPr>
      <w:r>
        <w:t>1.5-Deverá demolir passeio.</w:t>
      </w:r>
    </w:p>
    <w:p w:rsidR="009F2028" w:rsidRDefault="009F2028" w:rsidP="006636B0">
      <w:pPr>
        <w:spacing w:line="360" w:lineRule="auto"/>
        <w:jc w:val="both"/>
      </w:pPr>
      <w:r>
        <w:t>1.6-</w:t>
      </w:r>
      <w:r w:rsidRPr="009F2028">
        <w:t xml:space="preserve"> </w:t>
      </w:r>
      <w:r>
        <w:t>Deverá demolir piso da entrada tanto da rampa como canteiros.</w:t>
      </w:r>
    </w:p>
    <w:p w:rsidR="009F2028" w:rsidRDefault="009F2028" w:rsidP="006636B0">
      <w:pPr>
        <w:spacing w:line="360" w:lineRule="auto"/>
        <w:jc w:val="both"/>
      </w:pPr>
      <w:r>
        <w:t>1.7-Deverá demolir grade toda da frente.</w:t>
      </w:r>
    </w:p>
    <w:p w:rsidR="009F2028" w:rsidRDefault="009F2028" w:rsidP="006636B0">
      <w:pPr>
        <w:spacing w:line="360" w:lineRule="auto"/>
        <w:jc w:val="both"/>
      </w:pPr>
      <w:r>
        <w:t xml:space="preserve">1.8- Deverá instalar um tapume </w:t>
      </w:r>
      <w:r w:rsidR="0086116B">
        <w:t>no fechamento</w:t>
      </w:r>
      <w:r>
        <w:t xml:space="preserve"> da frente do prédio durante a reforma.</w:t>
      </w:r>
    </w:p>
    <w:p w:rsidR="0086116B" w:rsidRDefault="0086116B" w:rsidP="006636B0">
      <w:pPr>
        <w:spacing w:line="360" w:lineRule="auto"/>
        <w:jc w:val="both"/>
        <w:rPr>
          <w:b/>
        </w:rPr>
      </w:pPr>
      <w:proofErr w:type="gramStart"/>
      <w:r w:rsidRPr="0086116B">
        <w:rPr>
          <w:b/>
        </w:rPr>
        <w:t>2</w:t>
      </w:r>
      <w:proofErr w:type="gramEnd"/>
      <w:r w:rsidRPr="0086116B">
        <w:rPr>
          <w:b/>
        </w:rPr>
        <w:t>) SUPERSTRUTURA</w:t>
      </w:r>
    </w:p>
    <w:p w:rsidR="0086116B" w:rsidRDefault="0086116B" w:rsidP="006636B0">
      <w:pPr>
        <w:spacing w:line="360" w:lineRule="auto"/>
        <w:jc w:val="both"/>
      </w:pPr>
      <w:r w:rsidRPr="0086116B">
        <w:t>2.1 Serão feito dois pilares de concreto armado na entrada do prédio conforme projeto.</w:t>
      </w:r>
    </w:p>
    <w:p w:rsidR="0086116B" w:rsidRDefault="0086116B" w:rsidP="006636B0">
      <w:pPr>
        <w:spacing w:line="360" w:lineRule="auto"/>
        <w:jc w:val="both"/>
      </w:pPr>
      <w:r>
        <w:t xml:space="preserve">2.2 </w:t>
      </w:r>
      <w:r w:rsidR="006636B0">
        <w:t>Serão</w:t>
      </w:r>
      <w:r>
        <w:t xml:space="preserve"> feita uma viga de concreto armado conforme projeto.</w:t>
      </w:r>
    </w:p>
    <w:p w:rsidR="006636B0" w:rsidRDefault="006636B0" w:rsidP="006636B0">
      <w:pPr>
        <w:spacing w:line="360" w:lineRule="auto"/>
        <w:jc w:val="both"/>
      </w:pPr>
    </w:p>
    <w:p w:rsidR="004E7FA8" w:rsidRDefault="004E7FA8" w:rsidP="006636B0">
      <w:pPr>
        <w:spacing w:line="360" w:lineRule="auto"/>
        <w:jc w:val="both"/>
      </w:pPr>
    </w:p>
    <w:p w:rsidR="004E7FA8" w:rsidRDefault="004E7FA8" w:rsidP="006636B0">
      <w:pPr>
        <w:spacing w:line="360" w:lineRule="auto"/>
        <w:jc w:val="both"/>
      </w:pPr>
    </w:p>
    <w:p w:rsidR="006636B0" w:rsidRDefault="006636B0" w:rsidP="006636B0">
      <w:pPr>
        <w:spacing w:line="360" w:lineRule="auto"/>
        <w:jc w:val="both"/>
      </w:pPr>
    </w:p>
    <w:p w:rsidR="004962FC" w:rsidRPr="006636B0" w:rsidRDefault="0086116B" w:rsidP="006636B0">
      <w:pPr>
        <w:spacing w:line="360" w:lineRule="auto"/>
        <w:ind w:left="708"/>
        <w:jc w:val="both"/>
        <w:rPr>
          <w:b/>
        </w:rPr>
      </w:pPr>
      <w:proofErr w:type="gramStart"/>
      <w:r w:rsidRPr="006636B0">
        <w:rPr>
          <w:b/>
        </w:rPr>
        <w:lastRenderedPageBreak/>
        <w:t>3</w:t>
      </w:r>
      <w:proofErr w:type="gramEnd"/>
      <w:r w:rsidRPr="006636B0">
        <w:rPr>
          <w:b/>
        </w:rPr>
        <w:t>)ALVENARIA</w:t>
      </w:r>
    </w:p>
    <w:p w:rsidR="0086116B" w:rsidRPr="00D66E50" w:rsidRDefault="005E4128" w:rsidP="006636B0">
      <w:pPr>
        <w:pStyle w:val="PargrafodaLista"/>
        <w:numPr>
          <w:ilvl w:val="1"/>
          <w:numId w:val="1"/>
        </w:numPr>
        <w:spacing w:line="360" w:lineRule="auto"/>
        <w:jc w:val="both"/>
      </w:pPr>
      <w:r w:rsidRPr="00D66E50">
        <w:t xml:space="preserve">ALVENARIA DE BLOCO </w:t>
      </w:r>
      <w:r w:rsidR="0086116B" w:rsidRPr="00D66E50">
        <w:t>CHEIO</w:t>
      </w:r>
    </w:p>
    <w:p w:rsidR="0086116B" w:rsidRDefault="005E4128" w:rsidP="006636B0">
      <w:pPr>
        <w:pStyle w:val="PargrafodaLista"/>
        <w:spacing w:line="360" w:lineRule="auto"/>
        <w:jc w:val="both"/>
      </w:pPr>
      <w:r>
        <w:t xml:space="preserve"> Fornecimento de materiais e mão de obra necessária para a execução de alvenaria em bloco vazado de concreto </w:t>
      </w:r>
      <w:r w:rsidR="0086116B">
        <w:t xml:space="preserve">cheio </w:t>
      </w:r>
      <w:r>
        <w:t xml:space="preserve">assentada com argamassa mista de </w:t>
      </w:r>
      <w:r w:rsidR="0086116B">
        <w:t>cimento, cal hidratada e areia, executando os canteiros conforme projeto.</w:t>
      </w:r>
    </w:p>
    <w:p w:rsidR="0086116B" w:rsidRPr="0086116B" w:rsidRDefault="0086116B" w:rsidP="006636B0">
      <w:pPr>
        <w:pStyle w:val="PargrafodaLista"/>
        <w:spacing w:line="360" w:lineRule="auto"/>
        <w:jc w:val="both"/>
        <w:rPr>
          <w:b/>
        </w:rPr>
      </w:pPr>
      <w:proofErr w:type="gramStart"/>
      <w:r w:rsidRPr="0086116B">
        <w:rPr>
          <w:b/>
        </w:rPr>
        <w:t>4</w:t>
      </w:r>
      <w:proofErr w:type="gramEnd"/>
      <w:r w:rsidRPr="0086116B">
        <w:rPr>
          <w:b/>
        </w:rPr>
        <w:t>) REVESTIMENTOS</w:t>
      </w:r>
    </w:p>
    <w:p w:rsidR="001A1ADC" w:rsidRPr="0010251F" w:rsidRDefault="00D66E50" w:rsidP="006636B0">
      <w:pPr>
        <w:pStyle w:val="PargrafodaLista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4.1/4.2/4.3 </w:t>
      </w:r>
      <w:r w:rsidR="001A1ADC" w:rsidRPr="0010251F">
        <w:rPr>
          <w:rFonts w:ascii="Verdana" w:hAnsi="Verdana"/>
          <w:sz w:val="18"/>
          <w:szCs w:val="18"/>
        </w:rPr>
        <w:t xml:space="preserve">Chapisco e emboço: </w:t>
      </w:r>
    </w:p>
    <w:p w:rsidR="001A1ADC" w:rsidRDefault="001A1ADC" w:rsidP="006636B0">
      <w:pPr>
        <w:pStyle w:val="PargrafodaLista"/>
        <w:spacing w:line="360" w:lineRule="auto"/>
        <w:jc w:val="both"/>
        <w:rPr>
          <w:rFonts w:ascii="Verdana" w:hAnsi="Verdana"/>
          <w:sz w:val="18"/>
          <w:szCs w:val="18"/>
        </w:rPr>
      </w:pPr>
      <w:r w:rsidRPr="0010251F">
        <w:rPr>
          <w:rFonts w:ascii="Verdana" w:hAnsi="Verdana"/>
          <w:sz w:val="18"/>
          <w:szCs w:val="18"/>
        </w:rPr>
        <w:t xml:space="preserve">Receberão chapisco e emboço as paredes internas e </w:t>
      </w:r>
      <w:r w:rsidR="00D66E50" w:rsidRPr="0010251F">
        <w:rPr>
          <w:rFonts w:ascii="Verdana" w:hAnsi="Verdana"/>
          <w:sz w:val="18"/>
          <w:szCs w:val="18"/>
        </w:rPr>
        <w:t>externa</w:t>
      </w:r>
      <w:r w:rsidR="00D66E50">
        <w:rPr>
          <w:rFonts w:ascii="Verdana" w:hAnsi="Verdana"/>
          <w:sz w:val="18"/>
          <w:szCs w:val="18"/>
        </w:rPr>
        <w:t>s dos canteiros,</w:t>
      </w:r>
      <w:r w:rsidR="00D66E50" w:rsidRPr="0010251F">
        <w:rPr>
          <w:rFonts w:ascii="Verdana" w:hAnsi="Verdana"/>
          <w:sz w:val="18"/>
          <w:szCs w:val="18"/>
        </w:rPr>
        <w:t xml:space="preserve"> onde será executado na parede extern</w:t>
      </w:r>
      <w:r w:rsidR="00D66E50">
        <w:rPr>
          <w:rFonts w:ascii="Verdana" w:hAnsi="Verdana"/>
          <w:sz w:val="18"/>
          <w:szCs w:val="18"/>
        </w:rPr>
        <w:t>o revestimento.</w:t>
      </w:r>
    </w:p>
    <w:p w:rsidR="00D66E50" w:rsidRDefault="00D66E50" w:rsidP="006636B0">
      <w:pPr>
        <w:pStyle w:val="PargrafodaLista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D66E50" w:rsidRPr="00D66E50" w:rsidRDefault="00D66E50" w:rsidP="006636B0">
      <w:pPr>
        <w:pStyle w:val="PargrafodaLista"/>
        <w:spacing w:line="360" w:lineRule="auto"/>
        <w:jc w:val="both"/>
        <w:rPr>
          <w:rFonts w:ascii="Verdana" w:hAnsi="Verdana"/>
          <w:b/>
          <w:sz w:val="20"/>
          <w:szCs w:val="20"/>
        </w:rPr>
      </w:pPr>
      <w:proofErr w:type="gramStart"/>
      <w:r w:rsidRPr="00D66E50">
        <w:rPr>
          <w:rFonts w:ascii="Verdana" w:hAnsi="Verdana"/>
          <w:b/>
          <w:sz w:val="20"/>
          <w:szCs w:val="20"/>
        </w:rPr>
        <w:t>5</w:t>
      </w:r>
      <w:proofErr w:type="gramEnd"/>
      <w:r w:rsidRPr="00D66E50">
        <w:rPr>
          <w:rFonts w:ascii="Verdana" w:hAnsi="Verdana"/>
          <w:b/>
          <w:sz w:val="20"/>
          <w:szCs w:val="20"/>
        </w:rPr>
        <w:t>)Pisos</w:t>
      </w:r>
    </w:p>
    <w:p w:rsidR="00722B6B" w:rsidRPr="0010251F" w:rsidRDefault="00D66E50" w:rsidP="006636B0">
      <w:pPr>
        <w:pStyle w:val="PargrafodaLista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5.1-</w:t>
      </w:r>
      <w:r w:rsidR="00722B6B" w:rsidRPr="0010251F">
        <w:rPr>
          <w:rFonts w:ascii="Verdana" w:hAnsi="Verdana"/>
          <w:sz w:val="18"/>
          <w:szCs w:val="18"/>
        </w:rPr>
        <w:t>Contrapiso</w:t>
      </w:r>
    </w:p>
    <w:p w:rsidR="00722B6B" w:rsidRDefault="00722B6B" w:rsidP="006636B0">
      <w:pPr>
        <w:pStyle w:val="PargrafodaLista"/>
        <w:spacing w:line="360" w:lineRule="auto"/>
        <w:jc w:val="both"/>
        <w:rPr>
          <w:rFonts w:ascii="Verdana" w:hAnsi="Verdana"/>
          <w:sz w:val="18"/>
          <w:szCs w:val="18"/>
        </w:rPr>
      </w:pPr>
      <w:r w:rsidRPr="0010251F">
        <w:rPr>
          <w:rFonts w:ascii="Verdana" w:hAnsi="Verdana"/>
          <w:sz w:val="18"/>
          <w:szCs w:val="18"/>
        </w:rPr>
        <w:t xml:space="preserve"> Será executado em todo o piso da área </w:t>
      </w:r>
      <w:r w:rsidR="00D66E50">
        <w:rPr>
          <w:rFonts w:ascii="Verdana" w:hAnsi="Verdana"/>
          <w:sz w:val="18"/>
          <w:szCs w:val="18"/>
        </w:rPr>
        <w:t>externa e passeio</w:t>
      </w:r>
      <w:r w:rsidRPr="0010251F">
        <w:rPr>
          <w:rFonts w:ascii="Verdana" w:hAnsi="Verdana"/>
          <w:sz w:val="18"/>
          <w:szCs w:val="18"/>
        </w:rPr>
        <w:t xml:space="preserve">. Primeiramente deverá ser procedido o aterro, a retirada de matérias que possam se decompor, em seguida o nivelamento de maneira a serem obtidos os níveis finais. </w:t>
      </w:r>
      <w:r w:rsidR="00D66E50">
        <w:rPr>
          <w:rFonts w:ascii="Verdana" w:hAnsi="Verdana"/>
          <w:sz w:val="18"/>
          <w:szCs w:val="18"/>
        </w:rPr>
        <w:t>Com</w:t>
      </w:r>
      <w:r w:rsidRPr="0010251F">
        <w:rPr>
          <w:rFonts w:ascii="Verdana" w:hAnsi="Verdana"/>
          <w:sz w:val="18"/>
          <w:szCs w:val="18"/>
        </w:rPr>
        <w:t xml:space="preserve"> espessura mínima de </w:t>
      </w:r>
      <w:proofErr w:type="gramStart"/>
      <w:r w:rsidR="00D66E50">
        <w:rPr>
          <w:rFonts w:ascii="Verdana" w:hAnsi="Verdana"/>
          <w:sz w:val="18"/>
          <w:szCs w:val="18"/>
        </w:rPr>
        <w:t>2</w:t>
      </w:r>
      <w:r w:rsidRPr="0010251F">
        <w:rPr>
          <w:rFonts w:ascii="Verdana" w:hAnsi="Verdana"/>
          <w:sz w:val="18"/>
          <w:szCs w:val="18"/>
        </w:rPr>
        <w:t>cm</w:t>
      </w:r>
      <w:proofErr w:type="gramEnd"/>
      <w:r w:rsidRPr="0010251F">
        <w:rPr>
          <w:rFonts w:ascii="Verdana" w:hAnsi="Verdana"/>
          <w:sz w:val="18"/>
          <w:szCs w:val="18"/>
        </w:rPr>
        <w:t xml:space="preserve"> com superfície nivelada e com acabamento para receber </w:t>
      </w:r>
      <w:r w:rsidR="00D66E50">
        <w:rPr>
          <w:rFonts w:ascii="Verdana" w:hAnsi="Verdana"/>
          <w:sz w:val="18"/>
          <w:szCs w:val="18"/>
        </w:rPr>
        <w:t xml:space="preserve">os </w:t>
      </w:r>
      <w:r w:rsidRPr="0010251F">
        <w:rPr>
          <w:rFonts w:ascii="Verdana" w:hAnsi="Verdana"/>
          <w:sz w:val="18"/>
          <w:szCs w:val="18"/>
        </w:rPr>
        <w:t>piso</w:t>
      </w:r>
      <w:r w:rsidR="00D66E50">
        <w:rPr>
          <w:rFonts w:ascii="Verdana" w:hAnsi="Verdana"/>
          <w:sz w:val="18"/>
          <w:szCs w:val="18"/>
        </w:rPr>
        <w:t>s</w:t>
      </w:r>
      <w:r w:rsidRPr="0010251F">
        <w:rPr>
          <w:rFonts w:ascii="Verdana" w:hAnsi="Verdana"/>
          <w:sz w:val="18"/>
          <w:szCs w:val="18"/>
        </w:rPr>
        <w:t xml:space="preserve">. </w:t>
      </w:r>
    </w:p>
    <w:p w:rsidR="00D66E50" w:rsidRPr="0010251F" w:rsidRDefault="00D66E50" w:rsidP="006636B0">
      <w:pPr>
        <w:pStyle w:val="PargrafodaLista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722B6B" w:rsidRDefault="00D66E50" w:rsidP="006636B0">
      <w:pPr>
        <w:pStyle w:val="PargrafodaLista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5.2- Será executado no piso externo da </w:t>
      </w:r>
      <w:proofErr w:type="gramStart"/>
      <w:r>
        <w:rPr>
          <w:rFonts w:ascii="Verdana" w:hAnsi="Verdana"/>
          <w:sz w:val="18"/>
          <w:szCs w:val="18"/>
        </w:rPr>
        <w:t>varanda ,</w:t>
      </w:r>
      <w:proofErr w:type="gramEnd"/>
      <w:r>
        <w:rPr>
          <w:rFonts w:ascii="Verdana" w:hAnsi="Verdana"/>
          <w:sz w:val="18"/>
          <w:szCs w:val="18"/>
        </w:rPr>
        <w:t xml:space="preserve"> o porcelanato conforme projeto.</w:t>
      </w:r>
    </w:p>
    <w:p w:rsidR="00D66E50" w:rsidRDefault="00D66E50" w:rsidP="006636B0">
      <w:pPr>
        <w:pStyle w:val="PargrafodaLista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5.3 </w:t>
      </w:r>
      <w:proofErr w:type="gramStart"/>
      <w:r>
        <w:rPr>
          <w:rFonts w:ascii="Verdana" w:hAnsi="Verdana"/>
          <w:sz w:val="18"/>
          <w:szCs w:val="18"/>
        </w:rPr>
        <w:t>Será</w:t>
      </w:r>
      <w:proofErr w:type="gramEnd"/>
      <w:r>
        <w:rPr>
          <w:rFonts w:ascii="Verdana" w:hAnsi="Verdana"/>
          <w:sz w:val="18"/>
          <w:szCs w:val="18"/>
        </w:rPr>
        <w:t xml:space="preserve"> executado no passeio piso externo conforme projeto.</w:t>
      </w:r>
    </w:p>
    <w:p w:rsidR="00D66E50" w:rsidRDefault="00D66E50" w:rsidP="006636B0">
      <w:pPr>
        <w:pStyle w:val="PargrafodaLista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5.4-Será executado ao longo do passeio o piso </w:t>
      </w:r>
      <w:proofErr w:type="spellStart"/>
      <w:r>
        <w:rPr>
          <w:rFonts w:ascii="Verdana" w:hAnsi="Verdana"/>
          <w:sz w:val="18"/>
          <w:szCs w:val="18"/>
        </w:rPr>
        <w:t>podotatil</w:t>
      </w:r>
      <w:proofErr w:type="spellEnd"/>
      <w:r>
        <w:rPr>
          <w:rFonts w:ascii="Verdana" w:hAnsi="Verdana"/>
          <w:sz w:val="18"/>
          <w:szCs w:val="18"/>
        </w:rPr>
        <w:t xml:space="preserve"> de concreto direcional conforme projeto.</w:t>
      </w:r>
    </w:p>
    <w:p w:rsidR="00D66E50" w:rsidRPr="0010251F" w:rsidRDefault="00D66E50" w:rsidP="006636B0">
      <w:pPr>
        <w:pStyle w:val="PargrafodaLista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5.5-</w:t>
      </w:r>
      <w:r w:rsidRPr="00D66E5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Será executado ao longo do passeio o piso </w:t>
      </w:r>
      <w:proofErr w:type="spellStart"/>
      <w:r>
        <w:rPr>
          <w:rFonts w:ascii="Verdana" w:hAnsi="Verdana"/>
          <w:sz w:val="18"/>
          <w:szCs w:val="18"/>
        </w:rPr>
        <w:t>podotatil</w:t>
      </w:r>
      <w:proofErr w:type="spellEnd"/>
      <w:r>
        <w:rPr>
          <w:rFonts w:ascii="Verdana" w:hAnsi="Verdana"/>
          <w:sz w:val="18"/>
          <w:szCs w:val="18"/>
        </w:rPr>
        <w:t xml:space="preserve"> de concreto alerta </w:t>
      </w:r>
      <w:r w:rsidR="007004F8">
        <w:rPr>
          <w:rFonts w:ascii="Verdana" w:hAnsi="Verdana"/>
          <w:sz w:val="18"/>
          <w:szCs w:val="18"/>
        </w:rPr>
        <w:t>conforme projeto</w:t>
      </w:r>
      <w:r>
        <w:rPr>
          <w:rFonts w:ascii="Verdana" w:hAnsi="Verdana"/>
          <w:sz w:val="18"/>
          <w:szCs w:val="18"/>
        </w:rPr>
        <w:t>.</w:t>
      </w:r>
    </w:p>
    <w:p w:rsidR="007004F8" w:rsidRDefault="007004F8" w:rsidP="006636B0">
      <w:pPr>
        <w:pStyle w:val="PargrafodaLista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1A1ADC" w:rsidRDefault="007004F8" w:rsidP="006636B0">
      <w:pPr>
        <w:pStyle w:val="PargrafodaLista"/>
        <w:spacing w:before="240" w:line="360" w:lineRule="auto"/>
        <w:jc w:val="both"/>
        <w:rPr>
          <w:rFonts w:ascii="Verdana" w:hAnsi="Verdana"/>
          <w:b/>
          <w:sz w:val="18"/>
          <w:szCs w:val="18"/>
        </w:rPr>
      </w:pPr>
      <w:proofErr w:type="gramStart"/>
      <w:r w:rsidRPr="007004F8">
        <w:rPr>
          <w:rFonts w:ascii="Verdana" w:hAnsi="Verdana"/>
          <w:b/>
          <w:sz w:val="18"/>
          <w:szCs w:val="18"/>
        </w:rPr>
        <w:t>6</w:t>
      </w:r>
      <w:proofErr w:type="gramEnd"/>
      <w:r w:rsidRPr="007004F8">
        <w:rPr>
          <w:rFonts w:ascii="Verdana" w:hAnsi="Verdana"/>
          <w:b/>
          <w:sz w:val="18"/>
          <w:szCs w:val="18"/>
        </w:rPr>
        <w:t>)</w:t>
      </w:r>
      <w:r w:rsidR="001A1ADC" w:rsidRPr="007004F8">
        <w:rPr>
          <w:rFonts w:ascii="Verdana" w:hAnsi="Verdana"/>
          <w:b/>
          <w:sz w:val="18"/>
          <w:szCs w:val="18"/>
        </w:rPr>
        <w:t>INSTALAÇAO ELETRICA</w:t>
      </w:r>
    </w:p>
    <w:p w:rsidR="007004F8" w:rsidRPr="007004F8" w:rsidRDefault="007004F8" w:rsidP="00727970">
      <w:pPr>
        <w:pStyle w:val="PargrafodaLista"/>
        <w:spacing w:before="240" w:line="360" w:lineRule="auto"/>
        <w:jc w:val="both"/>
        <w:rPr>
          <w:rFonts w:ascii="Verdana" w:hAnsi="Verdana"/>
          <w:sz w:val="18"/>
          <w:szCs w:val="18"/>
        </w:rPr>
      </w:pPr>
      <w:r w:rsidRPr="007004F8">
        <w:rPr>
          <w:rFonts w:ascii="Verdana" w:hAnsi="Verdana"/>
          <w:sz w:val="18"/>
          <w:szCs w:val="18"/>
        </w:rPr>
        <w:t>6.1-Será instalada spot no chão conforme projeto.</w:t>
      </w:r>
    </w:p>
    <w:p w:rsidR="001A1ADC" w:rsidRPr="007004F8" w:rsidRDefault="007004F8" w:rsidP="00727970">
      <w:pPr>
        <w:pStyle w:val="PargrafodaLista"/>
        <w:spacing w:before="240" w:line="360" w:lineRule="auto"/>
        <w:jc w:val="both"/>
        <w:rPr>
          <w:rFonts w:ascii="Verdana" w:hAnsi="Verdana"/>
          <w:sz w:val="18"/>
          <w:szCs w:val="18"/>
        </w:rPr>
      </w:pPr>
      <w:r w:rsidRPr="007004F8">
        <w:rPr>
          <w:rFonts w:ascii="Verdana" w:hAnsi="Verdana"/>
          <w:sz w:val="18"/>
          <w:szCs w:val="18"/>
        </w:rPr>
        <w:t xml:space="preserve">6.2-Nos canteiros </w:t>
      </w:r>
      <w:r w:rsidR="006636B0" w:rsidRPr="007004F8">
        <w:rPr>
          <w:rFonts w:ascii="Verdana" w:hAnsi="Verdana"/>
          <w:sz w:val="18"/>
          <w:szCs w:val="18"/>
        </w:rPr>
        <w:t>serão</w:t>
      </w:r>
      <w:r w:rsidRPr="007004F8">
        <w:rPr>
          <w:rFonts w:ascii="Verdana" w:hAnsi="Verdana"/>
          <w:sz w:val="18"/>
          <w:szCs w:val="18"/>
        </w:rPr>
        <w:t xml:space="preserve"> </w:t>
      </w:r>
      <w:r w:rsidR="006636B0" w:rsidRPr="007004F8">
        <w:rPr>
          <w:rFonts w:ascii="Verdana" w:hAnsi="Verdana"/>
          <w:sz w:val="18"/>
          <w:szCs w:val="18"/>
        </w:rPr>
        <w:t>instalados</w:t>
      </w:r>
      <w:r w:rsidRPr="007004F8">
        <w:rPr>
          <w:rFonts w:ascii="Verdana" w:hAnsi="Verdana"/>
          <w:sz w:val="18"/>
          <w:szCs w:val="18"/>
        </w:rPr>
        <w:t xml:space="preserve"> postes de iluminação com altura de 50 cm conforme projeto</w:t>
      </w:r>
      <w:r w:rsidR="001A1ADC" w:rsidRPr="007004F8">
        <w:rPr>
          <w:rFonts w:ascii="Verdana" w:hAnsi="Verdana"/>
          <w:sz w:val="18"/>
          <w:szCs w:val="18"/>
        </w:rPr>
        <w:t xml:space="preserve">. </w:t>
      </w:r>
    </w:p>
    <w:p w:rsidR="00A2314C" w:rsidRPr="0010251F" w:rsidRDefault="007004F8" w:rsidP="00727970">
      <w:p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6.3 </w:t>
      </w:r>
      <w:proofErr w:type="spellStart"/>
      <w:r w:rsidR="001A1ADC" w:rsidRPr="0010251F">
        <w:rPr>
          <w:rFonts w:ascii="Verdana" w:hAnsi="Verdana"/>
          <w:sz w:val="18"/>
          <w:szCs w:val="18"/>
        </w:rPr>
        <w:t>Eletrodutos</w:t>
      </w:r>
      <w:proofErr w:type="spellEnd"/>
      <w:r w:rsidR="001A1ADC" w:rsidRPr="0010251F">
        <w:rPr>
          <w:rFonts w:ascii="Verdana" w:hAnsi="Verdana"/>
          <w:sz w:val="18"/>
          <w:szCs w:val="18"/>
        </w:rPr>
        <w:t>: Serão em mangueiras pretas flexíveis, em PVC, embutidos nas</w:t>
      </w:r>
      <w:r w:rsidR="006636B0" w:rsidRPr="0010251F">
        <w:rPr>
          <w:rFonts w:ascii="Verdana" w:hAnsi="Verdana"/>
          <w:sz w:val="18"/>
          <w:szCs w:val="18"/>
        </w:rPr>
        <w:t xml:space="preserve"> </w:t>
      </w:r>
      <w:r w:rsidR="001A1ADC" w:rsidRPr="0010251F">
        <w:rPr>
          <w:rFonts w:ascii="Verdana" w:hAnsi="Verdana"/>
          <w:sz w:val="18"/>
          <w:szCs w:val="18"/>
        </w:rPr>
        <w:t xml:space="preserve">paredes. Os pontos de transição entre diferentes tipos de </w:t>
      </w:r>
      <w:proofErr w:type="spellStart"/>
      <w:r w:rsidR="001A1ADC" w:rsidRPr="0010251F">
        <w:rPr>
          <w:rFonts w:ascii="Verdana" w:hAnsi="Verdana"/>
          <w:sz w:val="18"/>
          <w:szCs w:val="18"/>
        </w:rPr>
        <w:t>eletrodutos</w:t>
      </w:r>
      <w:proofErr w:type="spellEnd"/>
      <w:r w:rsidR="001A1ADC" w:rsidRPr="0010251F">
        <w:rPr>
          <w:rFonts w:ascii="Verdana" w:hAnsi="Verdana"/>
          <w:sz w:val="18"/>
          <w:szCs w:val="18"/>
        </w:rPr>
        <w:t xml:space="preserve"> serão sempre com</w:t>
      </w:r>
      <w:r w:rsidR="006636B0" w:rsidRPr="0010251F">
        <w:rPr>
          <w:rFonts w:ascii="Verdana" w:hAnsi="Verdana"/>
          <w:sz w:val="18"/>
          <w:szCs w:val="18"/>
        </w:rPr>
        <w:t xml:space="preserve"> </w:t>
      </w:r>
      <w:r w:rsidR="001A1ADC" w:rsidRPr="0010251F">
        <w:rPr>
          <w:rFonts w:ascii="Verdana" w:hAnsi="Verdana"/>
          <w:sz w:val="18"/>
          <w:szCs w:val="18"/>
        </w:rPr>
        <w:t xml:space="preserve">caixas de passagem e derivação, estas também embutidas nas paredes. </w:t>
      </w:r>
    </w:p>
    <w:p w:rsidR="00A2314C" w:rsidRPr="0010251F" w:rsidRDefault="007004F8" w:rsidP="00727970">
      <w:p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</w:t>
      </w:r>
      <w:r w:rsidR="006636B0">
        <w:rPr>
          <w:rFonts w:ascii="Verdana" w:hAnsi="Verdana"/>
          <w:sz w:val="18"/>
          <w:szCs w:val="18"/>
        </w:rPr>
        <w:t xml:space="preserve">6.4 </w:t>
      </w:r>
      <w:r w:rsidR="006636B0" w:rsidRPr="0010251F">
        <w:rPr>
          <w:rFonts w:ascii="Verdana" w:hAnsi="Verdana"/>
          <w:sz w:val="18"/>
          <w:szCs w:val="18"/>
        </w:rPr>
        <w:t>Fiações</w:t>
      </w:r>
      <w:r w:rsidR="001A1ADC" w:rsidRPr="0010251F">
        <w:rPr>
          <w:rFonts w:ascii="Verdana" w:hAnsi="Verdana"/>
          <w:sz w:val="18"/>
          <w:szCs w:val="18"/>
        </w:rPr>
        <w:t xml:space="preserve">: Os fios serão em cobre com isolamento </w:t>
      </w:r>
      <w:proofErr w:type="spellStart"/>
      <w:proofErr w:type="gramStart"/>
      <w:r w:rsidR="001A1ADC" w:rsidRPr="0010251F">
        <w:rPr>
          <w:rFonts w:ascii="Verdana" w:hAnsi="Verdana"/>
          <w:sz w:val="18"/>
          <w:szCs w:val="18"/>
        </w:rPr>
        <w:t>anti-chama</w:t>
      </w:r>
      <w:proofErr w:type="spellEnd"/>
      <w:proofErr w:type="gramEnd"/>
      <w:r w:rsidR="001A1ADC" w:rsidRPr="0010251F">
        <w:rPr>
          <w:rFonts w:ascii="Verdana" w:hAnsi="Verdana"/>
          <w:sz w:val="18"/>
          <w:szCs w:val="18"/>
        </w:rPr>
        <w:t xml:space="preserve"> nas bitolas indicadas, utilizando-se fios de cores diferentes para fase, retorno, neutro e terra, mantendo-se sempre as cores conforme a finalidade de uso.</w:t>
      </w:r>
    </w:p>
    <w:p w:rsidR="00A2314C" w:rsidRPr="0010251F" w:rsidRDefault="007004F8" w:rsidP="006636B0">
      <w:pPr>
        <w:pStyle w:val="Ttulo1"/>
        <w:numPr>
          <w:ilvl w:val="0"/>
          <w:numId w:val="0"/>
        </w:numPr>
        <w:spacing w:line="360" w:lineRule="auto"/>
        <w:ind w:left="432"/>
        <w:jc w:val="both"/>
        <w:rPr>
          <w:rFonts w:ascii="Verdana" w:hAnsi="Verdana"/>
          <w:color w:val="auto"/>
          <w:sz w:val="18"/>
          <w:szCs w:val="18"/>
        </w:rPr>
      </w:pPr>
      <w:proofErr w:type="gramStart"/>
      <w:r>
        <w:rPr>
          <w:rFonts w:ascii="Verdana" w:hAnsi="Verdana"/>
          <w:color w:val="auto"/>
          <w:sz w:val="18"/>
          <w:szCs w:val="18"/>
        </w:rPr>
        <w:lastRenderedPageBreak/>
        <w:t>7</w:t>
      </w:r>
      <w:proofErr w:type="gramEnd"/>
      <w:r>
        <w:rPr>
          <w:rFonts w:ascii="Verdana" w:hAnsi="Verdana"/>
          <w:color w:val="auto"/>
          <w:sz w:val="18"/>
          <w:szCs w:val="18"/>
        </w:rPr>
        <w:t>)PAISAGISMO</w:t>
      </w:r>
    </w:p>
    <w:p w:rsidR="00A2314C" w:rsidRDefault="007004F8" w:rsidP="006636B0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Será executado conforme projeto paisagístico com plantio de grama esmeralda e plantas conforme legenda e esta deverá ser feito e acompanhado plantio e regado após as plantações.</w:t>
      </w:r>
    </w:p>
    <w:p w:rsidR="007004F8" w:rsidRPr="006636B0" w:rsidRDefault="006636B0" w:rsidP="006636B0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</w:t>
      </w:r>
      <w:proofErr w:type="gramStart"/>
      <w:r w:rsidR="007004F8" w:rsidRPr="006636B0">
        <w:rPr>
          <w:rFonts w:ascii="Verdana" w:hAnsi="Verdana"/>
          <w:b/>
          <w:sz w:val="18"/>
          <w:szCs w:val="18"/>
        </w:rPr>
        <w:t>8</w:t>
      </w:r>
      <w:proofErr w:type="gramEnd"/>
      <w:r w:rsidR="007004F8" w:rsidRPr="006636B0">
        <w:rPr>
          <w:rFonts w:ascii="Verdana" w:hAnsi="Verdana"/>
          <w:b/>
          <w:sz w:val="18"/>
          <w:szCs w:val="18"/>
        </w:rPr>
        <w:t>)DIVERSOS</w:t>
      </w:r>
    </w:p>
    <w:p w:rsidR="007004F8" w:rsidRDefault="007004F8" w:rsidP="006636B0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8.1 No local </w:t>
      </w:r>
      <w:r w:rsidR="006636B0">
        <w:rPr>
          <w:rFonts w:ascii="Verdana" w:hAnsi="Verdana"/>
          <w:sz w:val="18"/>
          <w:szCs w:val="18"/>
        </w:rPr>
        <w:t>possuem</w:t>
      </w:r>
      <w:r>
        <w:rPr>
          <w:rFonts w:ascii="Verdana" w:hAnsi="Verdana"/>
          <w:sz w:val="18"/>
          <w:szCs w:val="18"/>
        </w:rPr>
        <w:t xml:space="preserve"> umas placas instaladas no suporte de alvenaria, este será demolido e as placas tiradas com cuidado para nova instalação.</w:t>
      </w:r>
    </w:p>
    <w:p w:rsidR="007004F8" w:rsidRDefault="007004F8" w:rsidP="006636B0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8.2</w:t>
      </w:r>
      <w:r w:rsidR="006636B0">
        <w:rPr>
          <w:rFonts w:ascii="Verdana" w:hAnsi="Verdana"/>
          <w:sz w:val="18"/>
          <w:szCs w:val="18"/>
        </w:rPr>
        <w:t xml:space="preserve"> O fechamento da frente será de vidro laminado incolor com espessura 10 </w:t>
      </w:r>
      <w:proofErr w:type="gramStart"/>
      <w:r w:rsidR="006636B0">
        <w:rPr>
          <w:rFonts w:ascii="Verdana" w:hAnsi="Verdana"/>
          <w:sz w:val="18"/>
          <w:szCs w:val="18"/>
        </w:rPr>
        <w:t>mm ,</w:t>
      </w:r>
      <w:proofErr w:type="gramEnd"/>
      <w:r w:rsidR="006636B0">
        <w:rPr>
          <w:rFonts w:ascii="Verdana" w:hAnsi="Verdana"/>
          <w:sz w:val="18"/>
          <w:szCs w:val="18"/>
        </w:rPr>
        <w:t xml:space="preserve"> fixados em suporte de alumínio e no centro será feito folhas de vidro de correr uma sobre as outras conforme projeto.</w:t>
      </w:r>
    </w:p>
    <w:p w:rsidR="006636B0" w:rsidRDefault="006636B0" w:rsidP="006636B0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8.3 </w:t>
      </w:r>
      <w:r w:rsidR="007D00BC">
        <w:rPr>
          <w:rFonts w:ascii="Verdana" w:hAnsi="Verdana"/>
          <w:sz w:val="18"/>
          <w:szCs w:val="18"/>
        </w:rPr>
        <w:t>Serão</w:t>
      </w:r>
      <w:r>
        <w:rPr>
          <w:rFonts w:ascii="Verdana" w:hAnsi="Verdana"/>
          <w:sz w:val="18"/>
          <w:szCs w:val="18"/>
        </w:rPr>
        <w:t xml:space="preserve"> instalados nos canteiros, na lateral da </w:t>
      </w:r>
      <w:proofErr w:type="gramStart"/>
      <w:r>
        <w:rPr>
          <w:rFonts w:ascii="Verdana" w:hAnsi="Verdana"/>
          <w:sz w:val="18"/>
          <w:szCs w:val="18"/>
        </w:rPr>
        <w:t xml:space="preserve">rampa </w:t>
      </w:r>
      <w:r w:rsidR="007D00BC">
        <w:rPr>
          <w:rFonts w:ascii="Verdana" w:hAnsi="Verdana"/>
          <w:sz w:val="18"/>
          <w:szCs w:val="18"/>
        </w:rPr>
        <w:t>,</w:t>
      </w:r>
      <w:proofErr w:type="gramEnd"/>
      <w:r w:rsidR="007D00BC">
        <w:rPr>
          <w:rFonts w:ascii="Verdana" w:hAnsi="Verdana"/>
          <w:sz w:val="18"/>
          <w:szCs w:val="18"/>
        </w:rPr>
        <w:t xml:space="preserve"> nos pilares e viga e</w:t>
      </w:r>
      <w:bookmarkStart w:id="0" w:name="_GoBack"/>
      <w:bookmarkEnd w:id="0"/>
      <w:r>
        <w:rPr>
          <w:rFonts w:ascii="Verdana" w:hAnsi="Verdana"/>
          <w:sz w:val="18"/>
          <w:szCs w:val="18"/>
        </w:rPr>
        <w:t xml:space="preserve"> no gradil de vidro peitoril de granito preto São Gabriel conforme projeto.</w:t>
      </w:r>
    </w:p>
    <w:p w:rsidR="007004F8" w:rsidRPr="0010251F" w:rsidRDefault="007004F8" w:rsidP="006636B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10251F" w:rsidRDefault="0010251F" w:rsidP="004E7FA8">
      <w:pPr>
        <w:spacing w:line="360" w:lineRule="auto"/>
        <w:jc w:val="center"/>
      </w:pPr>
    </w:p>
    <w:p w:rsidR="0010251F" w:rsidRDefault="0010251F" w:rsidP="004E7FA8">
      <w:pPr>
        <w:spacing w:line="360" w:lineRule="auto"/>
        <w:jc w:val="center"/>
      </w:pPr>
      <w:r>
        <w:t>_________________________________</w:t>
      </w:r>
    </w:p>
    <w:p w:rsidR="0010251F" w:rsidRPr="0010251F" w:rsidRDefault="0010251F" w:rsidP="004E7FA8">
      <w:pPr>
        <w:spacing w:line="360" w:lineRule="auto"/>
        <w:jc w:val="center"/>
        <w:rPr>
          <w:b/>
        </w:rPr>
      </w:pPr>
      <w:r w:rsidRPr="0010251F">
        <w:rPr>
          <w:b/>
        </w:rPr>
        <w:t>KARINA ERICA DE OLIVEIRA</w:t>
      </w:r>
    </w:p>
    <w:p w:rsidR="0010251F" w:rsidRPr="0010251F" w:rsidRDefault="0010251F" w:rsidP="004E7FA8">
      <w:pPr>
        <w:spacing w:line="360" w:lineRule="auto"/>
        <w:jc w:val="center"/>
        <w:rPr>
          <w:b/>
        </w:rPr>
      </w:pPr>
      <w:r w:rsidRPr="0010251F">
        <w:rPr>
          <w:b/>
        </w:rPr>
        <w:t>ARQUITETA CAU A42262-2</w:t>
      </w:r>
    </w:p>
    <w:sectPr w:rsidR="0010251F" w:rsidRPr="0010251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F5E" w:rsidRDefault="008A2F5E" w:rsidP="00591B72">
      <w:pPr>
        <w:spacing w:after="0" w:line="240" w:lineRule="auto"/>
      </w:pPr>
      <w:r>
        <w:separator/>
      </w:r>
    </w:p>
  </w:endnote>
  <w:endnote w:type="continuationSeparator" w:id="0">
    <w:p w:rsidR="008A2F5E" w:rsidRDefault="008A2F5E" w:rsidP="00591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F5E" w:rsidRDefault="008A2F5E" w:rsidP="00591B72">
      <w:pPr>
        <w:spacing w:after="0" w:line="240" w:lineRule="auto"/>
      </w:pPr>
      <w:r>
        <w:separator/>
      </w:r>
    </w:p>
  </w:footnote>
  <w:footnote w:type="continuationSeparator" w:id="0">
    <w:p w:rsidR="008A2F5E" w:rsidRDefault="008A2F5E" w:rsidP="00591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591B72" w:rsidRPr="008808FF" w:rsidTr="00AF1F9D">
      <w:trPr>
        <w:trHeight w:val="781"/>
      </w:trPr>
      <w:tc>
        <w:tcPr>
          <w:tcW w:w="2127" w:type="dxa"/>
          <w:vMerge w:val="restart"/>
          <w:shd w:val="clear" w:color="auto" w:fill="auto"/>
          <w:vAlign w:val="center"/>
        </w:tcPr>
        <w:p w:rsidR="00591B72" w:rsidRPr="008808FF" w:rsidRDefault="00591B72" w:rsidP="00591B72">
          <w:pPr>
            <w:pStyle w:val="Cabealho"/>
            <w:jc w:val="center"/>
          </w:pPr>
        </w:p>
      </w:tc>
      <w:tc>
        <w:tcPr>
          <w:tcW w:w="8930" w:type="dxa"/>
          <w:shd w:val="clear" w:color="auto" w:fill="auto"/>
          <w:vAlign w:val="bottom"/>
        </w:tcPr>
        <w:p w:rsidR="00591B72" w:rsidRPr="000C7376" w:rsidRDefault="000C7376" w:rsidP="000C7376">
          <w:pPr>
            <w:pStyle w:val="Cabealho"/>
            <w:jc w:val="center"/>
            <w:rPr>
              <w:rFonts w:ascii="Arial" w:hAnsi="Arial" w:cs="Arial"/>
              <w:b/>
            </w:rPr>
          </w:pPr>
          <w:r w:rsidRPr="000C7376">
            <w:rPr>
              <w:rFonts w:ascii="Arial" w:hAnsi="Arial" w:cs="Arial"/>
              <w:b/>
              <w:sz w:val="42"/>
            </w:rPr>
            <w:t>CÂMARA MUNICIPAL DE SÃO GONÇALO DO PARÁ</w:t>
          </w:r>
        </w:p>
      </w:tc>
    </w:tr>
    <w:tr w:rsidR="00591B72" w:rsidRPr="008808FF" w:rsidTr="00AF1F9D">
      <w:trPr>
        <w:trHeight w:val="785"/>
      </w:trPr>
      <w:tc>
        <w:tcPr>
          <w:tcW w:w="2127" w:type="dxa"/>
          <w:vMerge/>
          <w:shd w:val="clear" w:color="auto" w:fill="auto"/>
        </w:tcPr>
        <w:p w:rsidR="00591B72" w:rsidRPr="008808FF" w:rsidRDefault="00591B72" w:rsidP="00591B72">
          <w:pPr>
            <w:pStyle w:val="Cabealho"/>
          </w:pPr>
        </w:p>
      </w:tc>
      <w:tc>
        <w:tcPr>
          <w:tcW w:w="8930" w:type="dxa"/>
          <w:shd w:val="clear" w:color="auto" w:fill="auto"/>
        </w:tcPr>
        <w:p w:rsidR="00591B72" w:rsidRPr="000C7376" w:rsidRDefault="00591B72" w:rsidP="00591B72">
          <w:pPr>
            <w:pStyle w:val="Cabealho"/>
            <w:jc w:val="center"/>
            <w:rPr>
              <w:rFonts w:ascii="Arial" w:hAnsi="Arial" w:cs="Arial"/>
              <w:sz w:val="24"/>
              <w:szCs w:val="24"/>
            </w:rPr>
          </w:pPr>
          <w:r w:rsidRPr="000C7376">
            <w:rPr>
              <w:rFonts w:ascii="Arial" w:hAnsi="Arial" w:cs="Arial"/>
              <w:sz w:val="24"/>
              <w:szCs w:val="24"/>
            </w:rPr>
            <w:t>ESTADO DE MINAS GERAIS</w:t>
          </w:r>
        </w:p>
      </w:tc>
    </w:tr>
  </w:tbl>
  <w:p w:rsidR="00591B72" w:rsidRDefault="00591B7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85D5D"/>
    <w:multiLevelType w:val="multilevel"/>
    <w:tmpl w:val="9DE61F16"/>
    <w:lvl w:ilvl="0">
      <w:start w:val="1"/>
      <w:numFmt w:val="decimal"/>
      <w:pStyle w:val="Ttulo1"/>
      <w:lvlText w:val="%1)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26A7040F"/>
    <w:multiLevelType w:val="hybridMultilevel"/>
    <w:tmpl w:val="DE587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B4350"/>
    <w:multiLevelType w:val="hybridMultilevel"/>
    <w:tmpl w:val="0F0477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34C8B"/>
    <w:multiLevelType w:val="hybridMultilevel"/>
    <w:tmpl w:val="0F0477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D4E1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0867A6A"/>
    <w:multiLevelType w:val="hybridMultilevel"/>
    <w:tmpl w:val="1B2249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8003C"/>
    <w:multiLevelType w:val="hybridMultilevel"/>
    <w:tmpl w:val="4F865520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2B7D7C"/>
    <w:multiLevelType w:val="multilevel"/>
    <w:tmpl w:val="3F028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7C732A72"/>
    <w:multiLevelType w:val="hybridMultilevel"/>
    <w:tmpl w:val="32C4D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48"/>
    <w:rsid w:val="00067653"/>
    <w:rsid w:val="00082B94"/>
    <w:rsid w:val="000C20CC"/>
    <w:rsid w:val="000C7376"/>
    <w:rsid w:val="000F304B"/>
    <w:rsid w:val="0010251F"/>
    <w:rsid w:val="00191661"/>
    <w:rsid w:val="001A1ADC"/>
    <w:rsid w:val="00231899"/>
    <w:rsid w:val="00322B44"/>
    <w:rsid w:val="00353321"/>
    <w:rsid w:val="00406850"/>
    <w:rsid w:val="004461F2"/>
    <w:rsid w:val="004962FC"/>
    <w:rsid w:val="004E7FA8"/>
    <w:rsid w:val="005164D7"/>
    <w:rsid w:val="005171C2"/>
    <w:rsid w:val="00540DA4"/>
    <w:rsid w:val="00547C02"/>
    <w:rsid w:val="00591B72"/>
    <w:rsid w:val="005C7C29"/>
    <w:rsid w:val="005E4128"/>
    <w:rsid w:val="006636B0"/>
    <w:rsid w:val="006A2A67"/>
    <w:rsid w:val="007004F8"/>
    <w:rsid w:val="00710E10"/>
    <w:rsid w:val="00722B6B"/>
    <w:rsid w:val="00727970"/>
    <w:rsid w:val="007513C2"/>
    <w:rsid w:val="00752DC7"/>
    <w:rsid w:val="00782326"/>
    <w:rsid w:val="007D00BC"/>
    <w:rsid w:val="007E1B66"/>
    <w:rsid w:val="007E4090"/>
    <w:rsid w:val="00825D3C"/>
    <w:rsid w:val="0086116B"/>
    <w:rsid w:val="008A2F5E"/>
    <w:rsid w:val="008A4FE3"/>
    <w:rsid w:val="008A64C6"/>
    <w:rsid w:val="00914A4A"/>
    <w:rsid w:val="00980A0E"/>
    <w:rsid w:val="009F2028"/>
    <w:rsid w:val="00A2314C"/>
    <w:rsid w:val="00B156FE"/>
    <w:rsid w:val="00D66E50"/>
    <w:rsid w:val="00DB2559"/>
    <w:rsid w:val="00E3280C"/>
    <w:rsid w:val="00F1461E"/>
    <w:rsid w:val="00F602CD"/>
    <w:rsid w:val="00F64F48"/>
    <w:rsid w:val="00FA45A7"/>
    <w:rsid w:val="00FD2669"/>
    <w:rsid w:val="00FD29F0"/>
    <w:rsid w:val="00FE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A4FE3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A4FE3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A4FE3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A4FE3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A4FE3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A4FE3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A4FE3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A4FE3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A4FE3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1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B72"/>
  </w:style>
  <w:style w:type="paragraph" w:styleId="Rodap">
    <w:name w:val="footer"/>
    <w:basedOn w:val="Normal"/>
    <w:link w:val="RodapChar"/>
    <w:uiPriority w:val="99"/>
    <w:unhideWhenUsed/>
    <w:rsid w:val="00591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B72"/>
  </w:style>
  <w:style w:type="paragraph" w:styleId="PargrafodaLista">
    <w:name w:val="List Paragraph"/>
    <w:basedOn w:val="Normal"/>
    <w:uiPriority w:val="34"/>
    <w:qFormat/>
    <w:rsid w:val="008A4FE3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A4F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A4FE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A4FE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A4FE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A4FE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A4F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A4F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A4F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A4F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0C737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A4FE3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A4FE3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A4FE3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A4FE3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A4FE3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A4FE3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A4FE3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A4FE3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A4FE3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1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B72"/>
  </w:style>
  <w:style w:type="paragraph" w:styleId="Rodap">
    <w:name w:val="footer"/>
    <w:basedOn w:val="Normal"/>
    <w:link w:val="RodapChar"/>
    <w:uiPriority w:val="99"/>
    <w:unhideWhenUsed/>
    <w:rsid w:val="00591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B72"/>
  </w:style>
  <w:style w:type="paragraph" w:styleId="PargrafodaLista">
    <w:name w:val="List Paragraph"/>
    <w:basedOn w:val="Normal"/>
    <w:uiPriority w:val="34"/>
    <w:qFormat/>
    <w:rsid w:val="008A4FE3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A4F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A4FE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A4FE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A4FE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A4FE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A4F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A4F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A4F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A4F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0C73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786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7</cp:revision>
  <cp:lastPrinted>2021-09-03T11:55:00Z</cp:lastPrinted>
  <dcterms:created xsi:type="dcterms:W3CDTF">2021-09-02T14:20:00Z</dcterms:created>
  <dcterms:modified xsi:type="dcterms:W3CDTF">2021-09-03T11:58:00Z</dcterms:modified>
</cp:coreProperties>
</file>